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0472" w14:textId="1C47C4AD" w:rsidR="00275363" w:rsidRDefault="00275363" w:rsidP="0027536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GUJARAT RTI RULES</w:t>
      </w:r>
    </w:p>
    <w:p w14:paraId="0850F333" w14:textId="3048BF6C" w:rsidR="00275363" w:rsidRDefault="00275363" w:rsidP="002753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– Rs 20/- per applicatio</w:t>
      </w:r>
      <w:r w:rsidR="000E22F2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F4A4BC0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90933A" w14:textId="17954008" w:rsidR="00275363" w:rsidRDefault="00275363" w:rsidP="002753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Mode of payment </w:t>
      </w:r>
    </w:p>
    <w:p w14:paraId="53C627E1" w14:textId="30F398CE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Cash</w:t>
      </w:r>
    </w:p>
    <w:p w14:paraId="0C39F181" w14:textId="0772FA4C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Demand Draft</w:t>
      </w:r>
    </w:p>
    <w:p w14:paraId="60F8E569" w14:textId="5039D943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Pay order</w:t>
      </w:r>
    </w:p>
    <w:p w14:paraId="5650C996" w14:textId="5880C7B7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Non-Judicial Stamp</w:t>
      </w:r>
    </w:p>
    <w:p w14:paraId="5F7A919E" w14:textId="2391853A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Non-Judicial Stamp Paper</w:t>
      </w:r>
    </w:p>
    <w:p w14:paraId="60860842" w14:textId="1BB060DD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Order</w:t>
      </w:r>
    </w:p>
    <w:p w14:paraId="7188291A" w14:textId="2159FB34" w:rsidR="00275363" w:rsidRP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363">
        <w:rPr>
          <w:rFonts w:ascii="Times New Roman" w:hAnsi="Times New Roman" w:cs="Times New Roman"/>
          <w:sz w:val="28"/>
          <w:szCs w:val="28"/>
        </w:rPr>
        <w:t>stamping through franking or Electronic stamping or Court fee stamp</w:t>
      </w:r>
    </w:p>
    <w:p w14:paraId="1406CF3D" w14:textId="049CB36E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Judicial Stamp Paper</w:t>
      </w:r>
    </w:p>
    <w:p w14:paraId="0A9C39D0" w14:textId="4E3BBD5C" w:rsidR="00275363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Revenue stamp</w:t>
      </w:r>
    </w:p>
    <w:p w14:paraId="64DC4C09" w14:textId="7A22CA6C" w:rsidR="00275363" w:rsidRPr="000E22F2" w:rsidRDefault="00275363" w:rsidP="002753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363">
        <w:rPr>
          <w:rFonts w:ascii="Times New Roman" w:hAnsi="Times New Roman" w:cs="Times New Roman"/>
          <w:sz w:val="28"/>
          <w:szCs w:val="28"/>
        </w:rPr>
        <w:t>Challan credited in the IV-A-Ex.40-J 40-1 40-2 GUJARAT GOVERNMENT GAZETTE EX., 22-03-2010 [PART-IV-A Government Treasury through authorized banks in the budget head 0070-other administrative services, 60 - other services, 800 - other receipt, (17)</w:t>
      </w:r>
      <w:r>
        <w:rPr>
          <w:rFonts w:ascii="Times New Roman" w:hAnsi="Times New Roman" w:cs="Times New Roman"/>
          <w:sz w:val="28"/>
          <w:szCs w:val="28"/>
        </w:rPr>
        <w:t xml:space="preserve"> – fees and other charges under these rules</w:t>
      </w:r>
    </w:p>
    <w:p w14:paraId="23BC8E84" w14:textId="77777777" w:rsidR="000E22F2" w:rsidRPr="00275363" w:rsidRDefault="000E22F2" w:rsidP="000E22F2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8CEDDE" w14:textId="32272D39" w:rsidR="00275363" w:rsidRDefault="00275363" w:rsidP="002753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payable to the Public Information Officer (PIO) of the concerned Public Authority</w:t>
      </w:r>
      <w:r w:rsidR="000E22F2">
        <w:rPr>
          <w:rFonts w:ascii="Times New Roman" w:hAnsi="Times New Roman" w:cs="Times New Roman"/>
          <w:sz w:val="28"/>
          <w:szCs w:val="28"/>
          <w:lang w:val="en-US"/>
        </w:rPr>
        <w:t xml:space="preserve"> or the Government of Gujarat.</w:t>
      </w:r>
    </w:p>
    <w:p w14:paraId="23FE9EE7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0E4D2F" w14:textId="359CC8E2" w:rsidR="00275363" w:rsidRDefault="00275363" w:rsidP="002753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for providing informa</w:t>
      </w:r>
      <w:r w:rsidR="000E22F2">
        <w:rPr>
          <w:rFonts w:ascii="Times New Roman" w:hAnsi="Times New Roman" w:cs="Times New Roman"/>
          <w:sz w:val="28"/>
          <w:szCs w:val="28"/>
          <w:lang w:val="en-US"/>
        </w:rPr>
        <w:t>tion in the form of copies, diskettes, floppies, CDs, etc.</w:t>
      </w:r>
    </w:p>
    <w:p w14:paraId="5AD34377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103364" w14:textId="64F91076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>(I) Info</w:t>
      </w:r>
      <w:r>
        <w:rPr>
          <w:rFonts w:ascii="Times New Roman" w:hAnsi="Times New Roman" w:cs="Times New Roman"/>
          <w:sz w:val="28"/>
          <w:szCs w:val="28"/>
        </w:rPr>
        <w:t>rm</w:t>
      </w:r>
      <w:r w:rsidRPr="000E22F2">
        <w:rPr>
          <w:rFonts w:ascii="Times New Roman" w:hAnsi="Times New Roman" w:cs="Times New Roman"/>
          <w:sz w:val="28"/>
          <w:szCs w:val="28"/>
        </w:rPr>
        <w:t>ation / documents to be provided where a separate system or procedure or fee</w:t>
      </w:r>
      <w:r>
        <w:rPr>
          <w:rFonts w:ascii="Times New Roman" w:hAnsi="Times New Roman" w:cs="Times New Roman"/>
          <w:sz w:val="28"/>
          <w:szCs w:val="28"/>
        </w:rPr>
        <w:t>s/</w:t>
      </w:r>
      <w:r w:rsidRPr="000E22F2">
        <w:rPr>
          <w:rFonts w:ascii="Times New Roman" w:hAnsi="Times New Roman" w:cs="Times New Roman"/>
          <w:sz w:val="28"/>
          <w:szCs w:val="28"/>
        </w:rPr>
        <w:t>charges for providing copy does not exist in a Public Authority</w:t>
      </w:r>
      <w:r w:rsidRPr="000E22F2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2020282D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 xml:space="preserve">(a) A4, A3 size paper - Rs.2/- per page </w:t>
      </w:r>
    </w:p>
    <w:p w14:paraId="234077F9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 xml:space="preserve">(b) Larger size paper - Amount of actual cost. </w:t>
      </w:r>
    </w:p>
    <w:p w14:paraId="7A37469C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CE99FA5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 xml:space="preserve">(2) For inspection of records where a separate system or procedure or fees / charges does not exist in a Public Authority </w:t>
      </w:r>
    </w:p>
    <w:p w14:paraId="0A62C91C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 xml:space="preserve">(a) No fees for the first half an hour. </w:t>
      </w:r>
    </w:p>
    <w:p w14:paraId="7D1F4C49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 xml:space="preserve">(b) Rs.20/- for each half an hour thereafter. </w:t>
      </w:r>
    </w:p>
    <w:p w14:paraId="0E379ACD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89D602B" w14:textId="179314FF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lastRenderedPageBreak/>
        <w:t>(3) An amount of actual cost for providing sample, model or photograph where a separate system or procedure or fee</w:t>
      </w:r>
      <w:r>
        <w:rPr>
          <w:rFonts w:ascii="Times New Roman" w:hAnsi="Times New Roman" w:cs="Times New Roman"/>
          <w:sz w:val="28"/>
          <w:szCs w:val="28"/>
        </w:rPr>
        <w:t>s/</w:t>
      </w:r>
      <w:r w:rsidRPr="000E22F2">
        <w:rPr>
          <w:rFonts w:ascii="Times New Roman" w:hAnsi="Times New Roman" w:cs="Times New Roman"/>
          <w:sz w:val="28"/>
          <w:szCs w:val="28"/>
        </w:rPr>
        <w:t xml:space="preserve">charges does not exist in a Public Authority. </w:t>
      </w:r>
    </w:p>
    <w:p w14:paraId="5C0780D9" w14:textId="7777777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3998D88" w14:textId="00992EB7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E22F2">
        <w:rPr>
          <w:rFonts w:ascii="Times New Roman" w:hAnsi="Times New Roman" w:cs="Times New Roman"/>
          <w:sz w:val="28"/>
          <w:szCs w:val="28"/>
        </w:rPr>
        <w:t>(4) Rs.50/- per floppy or disc for info</w:t>
      </w:r>
      <w:r>
        <w:rPr>
          <w:rFonts w:ascii="Times New Roman" w:hAnsi="Times New Roman" w:cs="Times New Roman"/>
          <w:sz w:val="28"/>
          <w:szCs w:val="28"/>
        </w:rPr>
        <w:t>rma</w:t>
      </w:r>
      <w:r w:rsidRPr="000E22F2">
        <w:rPr>
          <w:rFonts w:ascii="Times New Roman" w:hAnsi="Times New Roman" w:cs="Times New Roman"/>
          <w:sz w:val="28"/>
          <w:szCs w:val="28"/>
        </w:rPr>
        <w:t>tion to be furnished in a floppy or a disc, wherever possible</w:t>
      </w:r>
    </w:p>
    <w:p w14:paraId="0FA1DF2D" w14:textId="4FFB79C5" w:rsidR="000E22F2" w:rsidRDefault="000E22F2" w:rsidP="000E22F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D7B5749" w14:textId="7734C626" w:rsidR="000E22F2" w:rsidRPr="00275363" w:rsidRDefault="000E22F2" w:rsidP="000E22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Format of the application – there is a prescribed format according to which the application has to be made. For viewing the format please visit the website mentioned below:</w:t>
      </w:r>
    </w:p>
    <w:sectPr w:rsidR="000E22F2" w:rsidRPr="0027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1B52"/>
    <w:multiLevelType w:val="hybridMultilevel"/>
    <w:tmpl w:val="BD028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3115D"/>
    <w:multiLevelType w:val="hybridMultilevel"/>
    <w:tmpl w:val="8788E0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63"/>
    <w:rsid w:val="000E22F2"/>
    <w:rsid w:val="002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0AE2"/>
  <w15:chartTrackingRefBased/>
  <w15:docId w15:val="{6B6BA8D5-A5F5-4C1B-80C6-82D151AE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1</cp:revision>
  <dcterms:created xsi:type="dcterms:W3CDTF">2021-06-26T21:01:00Z</dcterms:created>
  <dcterms:modified xsi:type="dcterms:W3CDTF">2021-06-26T21:20:00Z</dcterms:modified>
</cp:coreProperties>
</file>